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661B" w14:textId="5F67A52C" w:rsidR="005F4E16" w:rsidRPr="005F4E16" w:rsidRDefault="005F4E16" w:rsidP="007E61D9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0"/>
          <w:szCs w:val="20"/>
          <w14:ligatures w14:val="none"/>
        </w:rPr>
      </w:pPr>
      <w:r w:rsidRPr="00E72CD2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ROBERT E. MANSPERGER, JR.</w:t>
      </w:r>
      <w:r>
        <w:rPr>
          <w:rFonts w:eastAsia="Times New Roman" w:cs="Times New Roman"/>
          <w:b/>
          <w:bCs/>
          <w:kern w:val="36"/>
          <w:sz w:val="20"/>
          <w:szCs w:val="20"/>
          <w14:ligatures w14:val="none"/>
        </w:rPr>
        <w:br/>
      </w:r>
      <w:r w:rsidRPr="00E72CD2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 xml:space="preserve">Hooksett, New Hampshire • +1 603-233-3802 • </w:t>
      </w:r>
      <w:hyperlink r:id="rId7" w:history="1">
        <w:r w:rsidRPr="00E72CD2">
          <w:rPr>
            <w:rFonts w:eastAsia="Times New Roman" w:cs="Times New Roman"/>
            <w:b/>
            <w:bCs/>
            <w:color w:val="0000FF"/>
            <w:kern w:val="0"/>
            <w:sz w:val="20"/>
            <w:szCs w:val="20"/>
            <w:u w:val="single"/>
            <w14:ligatures w14:val="none"/>
          </w:rPr>
          <w:t>rmansperger@gmail.com</w:t>
        </w:r>
      </w:hyperlink>
      <w:r w:rsidRPr="00E72CD2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 w:rsidRPr="00E72CD2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LinkedIn</w:t>
      </w:r>
      <w:r w:rsidRPr="00E72CD2">
        <w:rPr>
          <w:rFonts w:eastAsia="Times New Roman" w:cs="Times New Roman"/>
          <w:kern w:val="0"/>
          <w:sz w:val="20"/>
          <w:szCs w:val="20"/>
          <w14:ligatures w14:val="none"/>
        </w:rPr>
        <w:t xml:space="preserve">: </w:t>
      </w:r>
      <w:hyperlink r:id="rId8" w:history="1">
        <w:r w:rsidRPr="00E72CD2">
          <w:rPr>
            <w:rFonts w:eastAsia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www.linkedin.com/in/rmansperger/</w:t>
        </w:r>
      </w:hyperlink>
      <w:r w:rsidRPr="00E72CD2">
        <w:rPr>
          <w:rFonts w:eastAsia="Times New Roman" w:cs="Times New Roman"/>
          <w:kern w:val="0"/>
          <w:sz w:val="20"/>
          <w:szCs w:val="20"/>
          <w14:ligatures w14:val="none"/>
        </w:rPr>
        <w:t xml:space="preserve"> • </w:t>
      </w:r>
      <w:r w:rsidRPr="00E72CD2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Portfolio</w:t>
      </w:r>
      <w:r w:rsidRPr="00E72CD2">
        <w:rPr>
          <w:rFonts w:eastAsia="Times New Roman" w:cs="Times New Roman"/>
          <w:kern w:val="0"/>
          <w:sz w:val="20"/>
          <w:szCs w:val="20"/>
          <w14:ligatures w14:val="none"/>
        </w:rPr>
        <w:t xml:space="preserve">: </w:t>
      </w:r>
      <w:hyperlink r:id="rId9" w:history="1">
        <w:r w:rsidR="00166F48" w:rsidRPr="000D2BEB">
          <w:rPr>
            <w:rStyle w:val="Hyperlink"/>
            <w:rFonts w:eastAsia="Times New Roman" w:cs="Times New Roman"/>
            <w:kern w:val="0"/>
            <w:sz w:val="20"/>
            <w:szCs w:val="20"/>
            <w14:ligatures w14:val="none"/>
          </w:rPr>
          <w:t>https://rmansperger.netlify.app/</w:t>
        </w:r>
      </w:hyperlink>
    </w:p>
    <w:p w14:paraId="42839003" w14:textId="79661F20" w:rsidR="007E61D9" w:rsidRPr="007E61D9" w:rsidRDefault="007E61D9" w:rsidP="007E61D9">
      <w:pPr>
        <w:jc w:val="center"/>
        <w:rPr>
          <w:b/>
          <w:bCs/>
          <w:sz w:val="20"/>
          <w:szCs w:val="20"/>
        </w:rPr>
      </w:pPr>
      <w:r w:rsidRPr="007E61D9">
        <w:rPr>
          <w:b/>
          <w:bCs/>
          <w:sz w:val="20"/>
          <w:szCs w:val="20"/>
        </w:rPr>
        <w:t>PROFESSIONAL SUMMARY</w:t>
      </w:r>
    </w:p>
    <w:p w14:paraId="64FB3C94" w14:textId="39AD257A" w:rsidR="007E61D9" w:rsidRPr="007E61D9" w:rsidRDefault="007E61D9">
      <w:pPr>
        <w:rPr>
          <w:sz w:val="20"/>
          <w:szCs w:val="20"/>
        </w:rPr>
      </w:pPr>
      <w:r w:rsidRPr="000D70B8">
        <w:rPr>
          <w:sz w:val="20"/>
          <w:szCs w:val="20"/>
        </w:rPr>
        <w:t>Accomplished design leader with 12+ years of product design experience and 7+ years managing high-performing design teams. Proven track record of developing comprehensive design strategies that align with business objectives while delivering exceptional user experiences. Expert in leading cross-functional collaboration between design, product, and engineering teams to drive product innovation and customer satisfaction in complex software environments.</w:t>
      </w:r>
    </w:p>
    <w:p w14:paraId="4DF0AC69" w14:textId="7558A693" w:rsidR="00A551E8" w:rsidRDefault="00A551E8" w:rsidP="007E61D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CORE COMPETENCIES</w:t>
      </w:r>
    </w:p>
    <w:p w14:paraId="68FEB2B3" w14:textId="0E4C42D4" w:rsidR="00A551E8" w:rsidRDefault="00380586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b/>
          <w:bCs/>
          <w:sz w:val="20"/>
          <w:szCs w:val="20"/>
        </w:rPr>
        <w:t>AI &amp; Innovation</w:t>
      </w:r>
      <w:r w:rsidRPr="00380586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AI Technologies in Product Design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00380586">
        <w:rPr>
          <w:sz w:val="20"/>
          <w:szCs w:val="20"/>
        </w:rPr>
        <w:t>AI-</w:t>
      </w:r>
      <w:r>
        <w:rPr>
          <w:sz w:val="20"/>
          <w:szCs w:val="20"/>
        </w:rPr>
        <w:t xml:space="preserve">Forward Customer Experiences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Conversational Interfaces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Personalization Engines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Machine Learning Integration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Content Generation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Prototyping Automation</w:t>
      </w:r>
    </w:p>
    <w:p w14:paraId="1CD40BFC" w14:textId="7B8C2BBA" w:rsidR="00380586" w:rsidRDefault="00380586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380586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Leadership &amp; Strategy: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Strategic Relationship Building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Stakeholder Management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Business Strategy Alignment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Organizational Change Management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Performance Metrics &amp; KPIs</w:t>
      </w:r>
      <w:r w:rsidR="0063364E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="0063364E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63364E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="00576704">
        <w:rPr>
          <w:rFonts w:eastAsia="Times New Roman" w:cs="Times New Roman"/>
          <w:kern w:val="0"/>
          <w:sz w:val="20"/>
          <w:szCs w:val="20"/>
          <w14:ligatures w14:val="none"/>
        </w:rPr>
        <w:t xml:space="preserve">OKRs </w:t>
      </w:r>
      <w:r w:rsidR="00576704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576704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="0063364E">
        <w:rPr>
          <w:rFonts w:eastAsia="Times New Roman" w:cs="Times New Roman"/>
          <w:kern w:val="0"/>
          <w:sz w:val="20"/>
          <w:szCs w:val="20"/>
          <w14:ligatures w14:val="none"/>
        </w:rPr>
        <w:t xml:space="preserve">Executive Stakeholder Communication </w:t>
      </w:r>
      <w:r w:rsidR="0063364E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63364E">
        <w:rPr>
          <w:rFonts w:eastAsia="Times New Roman" w:cs="Times New Roman"/>
          <w:kern w:val="0"/>
          <w:sz w:val="20"/>
          <w:szCs w:val="20"/>
          <w14:ligatures w14:val="none"/>
        </w:rPr>
        <w:t xml:space="preserve"> Product Design Strategy </w:t>
      </w:r>
      <w:r w:rsidR="0063364E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63364E">
        <w:rPr>
          <w:rFonts w:eastAsia="Times New Roman" w:cs="Times New Roman"/>
          <w:kern w:val="0"/>
          <w:sz w:val="20"/>
          <w:szCs w:val="20"/>
          <w14:ligatures w14:val="none"/>
        </w:rPr>
        <w:t xml:space="preserve"> Cross-Functional Influence </w:t>
      </w:r>
      <w:r w:rsidR="0063364E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63364E">
        <w:rPr>
          <w:rFonts w:eastAsia="Times New Roman" w:cs="Times New Roman"/>
          <w:kern w:val="0"/>
          <w:sz w:val="20"/>
          <w:szCs w:val="20"/>
          <w14:ligatures w14:val="none"/>
        </w:rPr>
        <w:t xml:space="preserve"> Strategic Problem Solving</w:t>
      </w:r>
      <w:r w:rsidR="00576704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="00576704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576704">
        <w:rPr>
          <w:rFonts w:eastAsia="Times New Roman" w:cs="Times New Roman"/>
          <w:kern w:val="0"/>
          <w:sz w:val="20"/>
          <w:szCs w:val="20"/>
          <w14:ligatures w14:val="none"/>
        </w:rPr>
        <w:t xml:space="preserve"> Distributed Team Management </w:t>
      </w:r>
      <w:r w:rsidR="00576704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576704">
        <w:rPr>
          <w:rFonts w:eastAsia="Times New Roman" w:cs="Times New Roman"/>
          <w:kern w:val="0"/>
          <w:sz w:val="20"/>
          <w:szCs w:val="20"/>
          <w14:ligatures w14:val="none"/>
        </w:rPr>
        <w:t xml:space="preserve"> Player/Coach Leadership</w:t>
      </w:r>
      <w:r w:rsidR="006A104A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="006A104A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6A104A">
        <w:rPr>
          <w:rFonts w:eastAsia="Times New Roman" w:cs="Times New Roman"/>
          <w:kern w:val="0"/>
          <w:sz w:val="20"/>
          <w:szCs w:val="20"/>
          <w14:ligatures w14:val="none"/>
        </w:rPr>
        <w:t xml:space="preserve"> Future Thinking </w:t>
      </w:r>
      <w:r w:rsidR="006A104A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6A104A">
        <w:rPr>
          <w:rFonts w:eastAsia="Times New Roman" w:cs="Times New Roman"/>
          <w:kern w:val="0"/>
          <w:sz w:val="20"/>
          <w:szCs w:val="20"/>
          <w14:ligatures w14:val="none"/>
        </w:rPr>
        <w:t xml:space="preserve"> Systems Thinking</w:t>
      </w:r>
    </w:p>
    <w:p w14:paraId="782D6C22" w14:textId="3AC1F281" w:rsidR="00380586" w:rsidRDefault="00380586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380586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Design Leadership: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Team Leadership &amp; Mentoring </w:t>
      </w:r>
      <w:r w:rsidR="0063364E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63364E">
        <w:rPr>
          <w:rFonts w:eastAsia="Times New Roman" w:cs="Times New Roman"/>
          <w:kern w:val="0"/>
          <w:sz w:val="20"/>
          <w:szCs w:val="20"/>
          <w14:ligatures w14:val="none"/>
        </w:rPr>
        <w:t xml:space="preserve"> Team Development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 xml:space="preserve">• </w:t>
      </w:r>
      <w:r w:rsidR="006A104A">
        <w:rPr>
          <w:rFonts w:eastAsia="Times New Roman" w:cs="Times New Roman"/>
          <w:kern w:val="0"/>
          <w:sz w:val="20"/>
          <w:szCs w:val="20"/>
          <w14:ligatures w14:val="none"/>
        </w:rPr>
        <w:t xml:space="preserve">Design Team Scaling </w:t>
      </w:r>
      <w:r w:rsidR="006A104A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6A104A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Cross-Functional Collaboration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Design Strategy &amp; Vision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Team Management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Stakeholder Alignment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Design Systems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Performance Metrics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Design Process Optimization</w:t>
      </w:r>
      <w:r w:rsidR="0063364E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="0063364E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63364E">
        <w:rPr>
          <w:rFonts w:eastAsia="Times New Roman" w:cs="Times New Roman"/>
          <w:kern w:val="0"/>
          <w:sz w:val="20"/>
          <w:szCs w:val="20"/>
          <w14:ligatures w14:val="none"/>
        </w:rPr>
        <w:t xml:space="preserve"> Storytelling</w:t>
      </w:r>
      <w:r w:rsidR="006A104A">
        <w:rPr>
          <w:rFonts w:eastAsia="Times New Roman" w:cs="Times New Roman"/>
          <w:kern w:val="0"/>
          <w:sz w:val="20"/>
          <w:szCs w:val="20"/>
          <w14:ligatures w14:val="none"/>
        </w:rPr>
        <w:t xml:space="preserve"> &amp; Communication </w:t>
      </w:r>
      <w:r w:rsidR="006A104A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6A104A">
        <w:rPr>
          <w:rFonts w:eastAsia="Times New Roman" w:cs="Times New Roman"/>
          <w:kern w:val="0"/>
          <w:sz w:val="20"/>
          <w:szCs w:val="20"/>
          <w14:ligatures w14:val="none"/>
        </w:rPr>
        <w:t xml:space="preserve"> Design Advo</w:t>
      </w:r>
      <w:r w:rsidR="005F4E16">
        <w:rPr>
          <w:rFonts w:eastAsia="Times New Roman" w:cs="Times New Roman"/>
          <w:kern w:val="0"/>
          <w:sz w:val="20"/>
          <w:szCs w:val="20"/>
          <w14:ligatures w14:val="none"/>
        </w:rPr>
        <w:t>cacy</w:t>
      </w:r>
    </w:p>
    <w:p w14:paraId="7C5B6C33" w14:textId="43D50EE1" w:rsidR="00380586" w:rsidRDefault="00380586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380586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Design Expertise: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Full Design Lifecycle Management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User Experience (UX/UI)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Wireframing &amp; Prototyping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Journey Mapping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Ideation &amp; Sketching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="0063364E">
        <w:rPr>
          <w:rFonts w:eastAsia="Times New Roman" w:cs="Times New Roman"/>
          <w:kern w:val="0"/>
          <w:sz w:val="20"/>
          <w:szCs w:val="20"/>
          <w14:ligatures w14:val="none"/>
        </w:rPr>
        <w:t xml:space="preserve">Complex Workflow Design </w:t>
      </w:r>
      <w:r w:rsidR="0063364E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63364E">
        <w:rPr>
          <w:rFonts w:eastAsia="Times New Roman" w:cs="Times New Roman"/>
          <w:kern w:val="0"/>
          <w:sz w:val="20"/>
          <w:szCs w:val="20"/>
          <w14:ligatures w14:val="none"/>
        </w:rPr>
        <w:t xml:space="preserve"> End-to-End Product Experiences</w:t>
      </w:r>
      <w:r w:rsidR="00576704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="00576704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576704">
        <w:rPr>
          <w:rFonts w:eastAsia="Times New Roman" w:cs="Times New Roman"/>
          <w:kern w:val="0"/>
          <w:sz w:val="20"/>
          <w:szCs w:val="20"/>
          <w14:ligatures w14:val="none"/>
        </w:rPr>
        <w:t xml:space="preserve"> Rapid Iteration &amp; Prototyping </w:t>
      </w:r>
      <w:r w:rsidR="00576704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576704">
        <w:rPr>
          <w:rFonts w:eastAsia="Times New Roman" w:cs="Times New Roman"/>
          <w:kern w:val="0"/>
          <w:sz w:val="20"/>
          <w:szCs w:val="20"/>
          <w14:ligatures w14:val="none"/>
        </w:rPr>
        <w:t xml:space="preserve"> Design Specifications &amp; Documentation</w:t>
      </w:r>
      <w:r w:rsidR="006A104A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="006A104A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6A104A">
        <w:rPr>
          <w:rFonts w:eastAsia="Times New Roman" w:cs="Times New Roman"/>
          <w:kern w:val="0"/>
          <w:sz w:val="20"/>
          <w:szCs w:val="20"/>
          <w14:ligatures w14:val="none"/>
        </w:rPr>
        <w:t xml:space="preserve"> Design Thinking </w:t>
      </w:r>
      <w:r w:rsidR="006A104A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6A104A">
        <w:rPr>
          <w:rFonts w:eastAsia="Times New Roman" w:cs="Times New Roman"/>
          <w:kern w:val="0"/>
          <w:sz w:val="20"/>
          <w:szCs w:val="20"/>
          <w14:ligatures w14:val="none"/>
        </w:rPr>
        <w:t xml:space="preserve"> Visual Design </w:t>
      </w:r>
      <w:r w:rsidR="006A104A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6A104A">
        <w:rPr>
          <w:rFonts w:eastAsia="Times New Roman" w:cs="Times New Roman"/>
          <w:kern w:val="0"/>
          <w:sz w:val="20"/>
          <w:szCs w:val="20"/>
          <w14:ligatures w14:val="none"/>
        </w:rPr>
        <w:t xml:space="preserve"> Interaction Design </w:t>
      </w:r>
      <w:r w:rsidR="006A104A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6A104A">
        <w:rPr>
          <w:rFonts w:eastAsia="Times New Roman" w:cs="Times New Roman"/>
          <w:kern w:val="0"/>
          <w:sz w:val="20"/>
          <w:szCs w:val="20"/>
          <w14:ligatures w14:val="none"/>
        </w:rPr>
        <w:t xml:space="preserve"> Information Architecture</w:t>
      </w:r>
    </w:p>
    <w:p w14:paraId="1E811523" w14:textId="587E4FAF" w:rsidR="0063364E" w:rsidRDefault="0063364E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3364E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Research &amp; Validation: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User Research &amp; Insights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="006A104A">
        <w:rPr>
          <w:rFonts w:eastAsia="Times New Roman" w:cs="Times New Roman"/>
          <w:kern w:val="0"/>
          <w:sz w:val="20"/>
          <w:szCs w:val="20"/>
          <w14:ligatures w14:val="none"/>
        </w:rPr>
        <w:t xml:space="preserve">A/B Testing </w:t>
      </w:r>
      <w:r w:rsidR="006A104A"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 w:rsidR="006A104A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Lightweight Validation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Data-Driven Design Decisions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User Evidence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Stakeholder Alignment</w:t>
      </w:r>
    </w:p>
    <w:p w14:paraId="030445AF" w14:textId="4610B3FD" w:rsidR="0063364E" w:rsidRDefault="0063364E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3364E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Platform &amp; System Design: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Design System Development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Modular Design Principles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Scalable UI Frameworks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Platform-wide Design Strategy</w:t>
      </w:r>
    </w:p>
    <w:p w14:paraId="7DECDEA6" w14:textId="53F9B941" w:rsidR="00380586" w:rsidRDefault="00380586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380586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Technical Skills: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Figma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Figjam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Data-Informed Design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Experimentation Platforms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Analytics Tools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Agile</w:t>
      </w:r>
      <w:r w:rsidR="0063364E">
        <w:rPr>
          <w:rFonts w:eastAsia="Times New Roman" w:cs="Times New Roman"/>
          <w:kern w:val="0"/>
          <w:sz w:val="20"/>
          <w:szCs w:val="20"/>
          <w14:ligatures w14:val="none"/>
        </w:rPr>
        <w:t xml:space="preserve">/Lean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Methodologies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Accessibility Design </w:t>
      </w:r>
      <w:r w:rsidRPr="006E2E5A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Product Roadmap Alignment</w:t>
      </w:r>
    </w:p>
    <w:p w14:paraId="22412C4A" w14:textId="27A40C1C" w:rsidR="005F4E16" w:rsidRPr="005F4E16" w:rsidRDefault="005F4E16" w:rsidP="007E61D9">
      <w:pPr>
        <w:jc w:val="center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  <w:r w:rsidRPr="005F4E16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KEY ACHIEVEMENTS</w:t>
      </w:r>
    </w:p>
    <w:p w14:paraId="52FBE472" w14:textId="77777777" w:rsidR="005F4E16" w:rsidRPr="00E72CD2" w:rsidRDefault="005F4E16" w:rsidP="005F4E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E72CD2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12+ years</w:t>
      </w:r>
      <w:r w:rsidRPr="00E72CD2">
        <w:rPr>
          <w:rFonts w:eastAsia="Times New Roman" w:cs="Times New Roman"/>
          <w:kern w:val="0"/>
          <w:sz w:val="20"/>
          <w:szCs w:val="20"/>
          <w14:ligatures w14:val="none"/>
        </w:rPr>
        <w:t xml:space="preserve"> of hands-on product design experience with </w:t>
      </w:r>
      <w:r w:rsidRPr="00E72CD2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7+ years</w:t>
      </w:r>
      <w:r w:rsidRPr="00E72CD2">
        <w:rPr>
          <w:rFonts w:eastAsia="Times New Roman" w:cs="Times New Roman"/>
          <w:kern w:val="0"/>
          <w:sz w:val="20"/>
          <w:szCs w:val="20"/>
          <w14:ligatures w14:val="none"/>
        </w:rPr>
        <w:t xml:space="preserve"> in senior design leadership roles</w:t>
      </w:r>
    </w:p>
    <w:p w14:paraId="2477B984" w14:textId="77777777" w:rsidR="005F4E16" w:rsidRPr="00E72CD2" w:rsidRDefault="005F4E16" w:rsidP="005F4E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E72CD2">
        <w:rPr>
          <w:rFonts w:eastAsia="Times New Roman" w:cs="Times New Roman"/>
          <w:kern w:val="0"/>
          <w:sz w:val="20"/>
          <w:szCs w:val="20"/>
          <w14:ligatures w14:val="none"/>
        </w:rPr>
        <w:t xml:space="preserve">Successfully </w:t>
      </w:r>
      <w:r w:rsidRPr="00E72CD2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scaled and managed teams of 16+ designers</w:t>
      </w:r>
      <w:r w:rsidRPr="00E72CD2">
        <w:rPr>
          <w:rFonts w:eastAsia="Times New Roman" w:cs="Times New Roman"/>
          <w:kern w:val="0"/>
          <w:sz w:val="20"/>
          <w:szCs w:val="20"/>
          <w14:ligatures w14:val="none"/>
        </w:rPr>
        <w:t xml:space="preserve"> across UX, content, and experience architecture</w:t>
      </w:r>
    </w:p>
    <w:p w14:paraId="2014B71A" w14:textId="77777777" w:rsidR="005F4E16" w:rsidRPr="00E72CD2" w:rsidRDefault="005F4E16" w:rsidP="005F4E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E72CD2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Led design strategy for 500+ designer organization</w:t>
      </w:r>
      <w:r w:rsidRPr="00E72CD2">
        <w:rPr>
          <w:rFonts w:eastAsia="Times New Roman" w:cs="Times New Roman"/>
          <w:kern w:val="0"/>
          <w:sz w:val="20"/>
          <w:szCs w:val="20"/>
          <w14:ligatures w14:val="none"/>
        </w:rPr>
        <w:t xml:space="preserve"> as divisional core team lead</w:t>
      </w:r>
    </w:p>
    <w:p w14:paraId="55C1121F" w14:textId="77777777" w:rsidR="005F4E16" w:rsidRPr="00E72CD2" w:rsidRDefault="005F4E16" w:rsidP="005F4E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E72CD2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Drove 15% improvement in customer satisfaction</w:t>
      </w:r>
      <w:r w:rsidRPr="00E72CD2">
        <w:rPr>
          <w:rFonts w:eastAsia="Times New Roman" w:cs="Times New Roman"/>
          <w:kern w:val="0"/>
          <w:sz w:val="20"/>
          <w:szCs w:val="20"/>
          <w14:ligatures w14:val="none"/>
        </w:rPr>
        <w:t xml:space="preserve"> through strategic design initiatives and user-centered approach</w:t>
      </w:r>
    </w:p>
    <w:p w14:paraId="6AE11982" w14:textId="77777777" w:rsidR="005F4E16" w:rsidRPr="00E72CD2" w:rsidRDefault="005F4E16" w:rsidP="005F4E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E72CD2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lastRenderedPageBreak/>
        <w:t>Pioneered AI design strategy</w:t>
      </w:r>
      <w:r w:rsidRPr="00E72CD2">
        <w:rPr>
          <w:rFonts w:eastAsia="Times New Roman" w:cs="Times New Roman"/>
          <w:kern w:val="0"/>
          <w:sz w:val="20"/>
          <w:szCs w:val="20"/>
          <w14:ligatures w14:val="none"/>
        </w:rPr>
        <w:t xml:space="preserve"> and developed company-wide design playbook for emerging technologies</w:t>
      </w:r>
    </w:p>
    <w:p w14:paraId="2759FC27" w14:textId="176B9E1A" w:rsidR="005F4E16" w:rsidRPr="005F4E16" w:rsidRDefault="005F4E16" w:rsidP="005F4E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E72CD2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Delivered 7 major product releases</w:t>
      </w:r>
      <w:r w:rsidRPr="00E72CD2">
        <w:rPr>
          <w:rFonts w:eastAsia="Times New Roman" w:cs="Times New Roman"/>
          <w:kern w:val="0"/>
          <w:sz w:val="20"/>
          <w:szCs w:val="20"/>
          <w14:ligatures w14:val="none"/>
        </w:rPr>
        <w:t xml:space="preserve"> while maintaining design excellence and speed of execution</w:t>
      </w:r>
    </w:p>
    <w:p w14:paraId="125F98E8" w14:textId="77777777" w:rsidR="007E61D9" w:rsidRDefault="007E61D9" w:rsidP="007E61D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PROFESSIONAL EXPERIENCE</w:t>
      </w:r>
    </w:p>
    <w:p w14:paraId="01C9CABC" w14:textId="77777777" w:rsidR="007E61D9" w:rsidRPr="001461A7" w:rsidRDefault="007E61D9" w:rsidP="007E61D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  <w:r w:rsidRPr="001461A7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Autodesk, Inc. | October 2012 – May 2025</w:t>
      </w:r>
    </w:p>
    <w:p w14:paraId="57245092" w14:textId="60FA870F" w:rsidR="007E61D9" w:rsidRPr="000D70B8" w:rsidRDefault="007E61D9" w:rsidP="007E61D9">
      <w:pPr>
        <w:rPr>
          <w:rFonts w:cs="Calibri"/>
          <w:sz w:val="20"/>
          <w:szCs w:val="20"/>
        </w:rPr>
      </w:pPr>
      <w:r w:rsidRPr="000D70B8">
        <w:rPr>
          <w:rFonts w:cs="Calibri"/>
          <w:b/>
          <w:bCs/>
          <w:sz w:val="20"/>
          <w:szCs w:val="20"/>
        </w:rPr>
        <w:t>Senior Manager, Experience Design &amp; Analytics</w:t>
      </w:r>
      <w:r>
        <w:rPr>
          <w:rFonts w:cs="Calibri"/>
          <w:b/>
          <w:bCs/>
          <w:sz w:val="20"/>
          <w:szCs w:val="20"/>
        </w:rPr>
        <w:t xml:space="preserve"> | </w:t>
      </w:r>
      <w:r w:rsidRPr="000D70B8">
        <w:rPr>
          <w:rFonts w:cs="Calibri"/>
          <w:b/>
          <w:bCs/>
          <w:sz w:val="20"/>
          <w:szCs w:val="20"/>
        </w:rPr>
        <w:t>April 2018 - May 2025</w:t>
      </w:r>
      <w:r w:rsidRPr="000D70B8">
        <w:rPr>
          <w:rFonts w:cs="Calibri"/>
          <w:sz w:val="20"/>
          <w:szCs w:val="20"/>
        </w:rPr>
        <w:br/>
      </w:r>
      <w:r w:rsidRPr="000D70B8">
        <w:rPr>
          <w:sz w:val="20"/>
          <w:szCs w:val="20"/>
        </w:rPr>
        <w:t>Led a global team of 16 UX Designers, Content Experience Designers, and Experience Architects, delivering user-centric design solutions for complex software platforms serving millions of enterprise customers</w:t>
      </w:r>
      <w:r w:rsidRPr="000D70B8">
        <w:rPr>
          <w:rFonts w:cs="Calibri"/>
          <w:sz w:val="20"/>
          <w:szCs w:val="20"/>
        </w:rPr>
        <w:t>.</w:t>
      </w:r>
    </w:p>
    <w:p w14:paraId="2733C376" w14:textId="77777777" w:rsidR="007E61D9" w:rsidRPr="000D70B8" w:rsidRDefault="007E61D9" w:rsidP="007E61D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0"/>
          <w:szCs w:val="20"/>
          <w14:ligatures w14:val="none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t>Scaled and managed a team of 16 designers</w:t>
      </w:r>
      <w:r w:rsidRPr="000D70B8">
        <w:rPr>
          <w:rFonts w:eastAsia="Times New Roman" w:cs="Times New Roman"/>
          <w:sz w:val="20"/>
          <w:szCs w:val="20"/>
          <w14:ligatures w14:val="none"/>
        </w:rPr>
        <w:t xml:space="preserve"> across UX, Content, and Experience Architecture, successfully delivering 7 major product releases while maintaining high-quality execution at speed.</w:t>
      </w:r>
    </w:p>
    <w:p w14:paraId="07DE5838" w14:textId="77777777" w:rsidR="007E61D9" w:rsidRPr="000D70B8" w:rsidRDefault="007E61D9" w:rsidP="007E61D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0"/>
          <w:szCs w:val="20"/>
          <w14:ligatures w14:val="none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t>Drove 15% improvement in customer satisfaction</w:t>
      </w:r>
      <w:r w:rsidRPr="000D70B8">
        <w:rPr>
          <w:rFonts w:eastAsia="Times New Roman" w:cs="Times New Roman"/>
          <w:sz w:val="20"/>
          <w:szCs w:val="20"/>
          <w14:ligatures w14:val="none"/>
        </w:rPr>
        <w:t xml:space="preserve"> by developing and implementing comprehensive user experience strategy for infrastructure product portfolio. </w:t>
      </w:r>
    </w:p>
    <w:p w14:paraId="77EB015B" w14:textId="77777777" w:rsidR="007E61D9" w:rsidRPr="000D70B8" w:rsidRDefault="007E61D9" w:rsidP="007E61D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0"/>
          <w:szCs w:val="20"/>
          <w14:ligatures w14:val="none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t>Established design as competitive advantage</w:t>
      </w:r>
      <w:r w:rsidRPr="000D70B8">
        <w:rPr>
          <w:rFonts w:eastAsia="Times New Roman" w:cs="Times New Roman"/>
          <w:sz w:val="20"/>
          <w:szCs w:val="20"/>
          <w14:ligatures w14:val="none"/>
        </w:rPr>
        <w:t xml:space="preserve"> through user-centered design methods that aligned with business objectives and drove measurable growth outcomes. </w:t>
      </w:r>
    </w:p>
    <w:p w14:paraId="0D9FF5ED" w14:textId="77777777" w:rsidR="007E61D9" w:rsidRPr="000D70B8" w:rsidRDefault="007E61D9" w:rsidP="007E61D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0"/>
          <w:szCs w:val="20"/>
          <w14:ligatures w14:val="none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t>Led cross-functional collaboration</w:t>
      </w:r>
      <w:r w:rsidRPr="000D70B8">
        <w:rPr>
          <w:rFonts w:eastAsia="Times New Roman" w:cs="Times New Roman"/>
          <w:sz w:val="20"/>
          <w:szCs w:val="20"/>
          <w14:ligatures w14:val="none"/>
        </w:rPr>
        <w:t xml:space="preserve"> with Product, Engineering, and Marketing teams to create seamless product experiences and ensure shared goal alignment. </w:t>
      </w:r>
    </w:p>
    <w:p w14:paraId="4CAA2DEF" w14:textId="77777777" w:rsidR="007E61D9" w:rsidRPr="000D70B8" w:rsidRDefault="007E61D9" w:rsidP="007E61D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0"/>
          <w:szCs w:val="20"/>
          <w14:ligatures w14:val="none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t>Mentored and developed design talent</w:t>
      </w:r>
      <w:r w:rsidRPr="000D70B8">
        <w:rPr>
          <w:rFonts w:eastAsia="Times New Roman" w:cs="Times New Roman"/>
          <w:sz w:val="20"/>
          <w:szCs w:val="20"/>
          <w14:ligatures w14:val="none"/>
        </w:rPr>
        <w:t xml:space="preserve"> across skill levels, driving professional growth and team retention through coaching and strategic career development.</w:t>
      </w:r>
    </w:p>
    <w:p w14:paraId="37B10370" w14:textId="77777777" w:rsidR="007E61D9" w:rsidRPr="000D70B8" w:rsidRDefault="007E61D9" w:rsidP="007E61D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0"/>
          <w:szCs w:val="20"/>
          <w14:ligatures w14:val="none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t>Pioneered AI design strategy</w:t>
      </w:r>
      <w:r w:rsidRPr="000D70B8">
        <w:rPr>
          <w:rFonts w:eastAsia="Times New Roman" w:cs="Times New Roman"/>
          <w:sz w:val="20"/>
          <w:szCs w:val="20"/>
          <w14:ligatures w14:val="none"/>
        </w:rPr>
        <w:t xml:space="preserve"> as Experience Design Lead for company AI Core Team, developing user-centered AI approach and company-wide design playbook.</w:t>
      </w:r>
    </w:p>
    <w:p w14:paraId="1CDDC2D2" w14:textId="77777777" w:rsidR="007E61D9" w:rsidRPr="009D58C1" w:rsidRDefault="007E61D9" w:rsidP="007E61D9">
      <w:pPr>
        <w:pStyle w:val="ListParagraph"/>
        <w:numPr>
          <w:ilvl w:val="0"/>
          <w:numId w:val="7"/>
        </w:numPr>
        <w:rPr>
          <w:rFonts w:cs="Calibri"/>
          <w:sz w:val="20"/>
          <w:szCs w:val="20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t>Championed design craft and standards</w:t>
      </w:r>
      <w:r w:rsidRPr="000D70B8">
        <w:rPr>
          <w:rFonts w:eastAsia="Times New Roman" w:cs="Times New Roman"/>
          <w:sz w:val="20"/>
          <w:szCs w:val="20"/>
          <w14:ligatures w14:val="none"/>
        </w:rPr>
        <w:t xml:space="preserve"> as divisional lead for Design Managers Core Team, establishing design excellence practices for 500+ UX designers.</w:t>
      </w:r>
    </w:p>
    <w:p w14:paraId="0287B1AF" w14:textId="77777777" w:rsidR="007E61D9" w:rsidRPr="009D58C1" w:rsidRDefault="007E61D9" w:rsidP="007E61D9">
      <w:pPr>
        <w:pStyle w:val="ListParagraph"/>
        <w:numPr>
          <w:ilvl w:val="0"/>
          <w:numId w:val="7"/>
        </w:numPr>
        <w:rPr>
          <w:rFonts w:cs="Calibri"/>
          <w:sz w:val="20"/>
          <w:szCs w:val="20"/>
        </w:rPr>
      </w:pPr>
      <w:r w:rsidRPr="009D58C1">
        <w:rPr>
          <w:rStyle w:val="Strong"/>
          <w:rFonts w:eastAsiaTheme="majorEastAsia"/>
          <w:sz w:val="20"/>
          <w:szCs w:val="20"/>
        </w:rPr>
        <w:t>Guided team through organizational changes</w:t>
      </w:r>
      <w:r w:rsidRPr="009D58C1">
        <w:rPr>
          <w:sz w:val="20"/>
          <w:szCs w:val="20"/>
        </w:rPr>
        <w:t xml:space="preserve"> and uncertainties while maintaining motivation, alignment, and high-quality execution at speed.</w:t>
      </w:r>
    </w:p>
    <w:p w14:paraId="2AB82D50" w14:textId="77777777" w:rsidR="007E61D9" w:rsidRPr="009D58C1" w:rsidRDefault="007E61D9" w:rsidP="007E61D9">
      <w:pPr>
        <w:pStyle w:val="ListParagraph"/>
        <w:numPr>
          <w:ilvl w:val="0"/>
          <w:numId w:val="7"/>
        </w:numPr>
        <w:rPr>
          <w:rFonts w:cs="Calibri"/>
          <w:sz w:val="20"/>
          <w:szCs w:val="20"/>
        </w:rPr>
      </w:pPr>
      <w:r w:rsidRPr="009D58C1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Defined and evangelized North Star experience</w:t>
      </w:r>
      <w:r w:rsidRPr="009D58C1">
        <w:rPr>
          <w:rFonts w:eastAsia="Times New Roman" w:cs="Times New Roman"/>
          <w:kern w:val="0"/>
          <w:sz w:val="20"/>
          <w:szCs w:val="20"/>
          <w14:ligatures w14:val="none"/>
        </w:rPr>
        <w:t xml:space="preserve"> for the Building and Infrastructure (BID) organization product portfolio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>.</w:t>
      </w:r>
    </w:p>
    <w:p w14:paraId="76AF2C61" w14:textId="77777777" w:rsidR="007E61D9" w:rsidRPr="000D70B8" w:rsidRDefault="007E61D9" w:rsidP="007E61D9">
      <w:pPr>
        <w:spacing w:after="0" w:line="240" w:lineRule="auto"/>
        <w:rPr>
          <w:rFonts w:eastAsia="Times New Roman" w:cs="Times New Roman"/>
          <w:sz w:val="20"/>
          <w:szCs w:val="20"/>
          <w14:ligatures w14:val="none"/>
        </w:rPr>
      </w:pPr>
    </w:p>
    <w:p w14:paraId="39467FAC" w14:textId="0E00FBBF" w:rsidR="007E61D9" w:rsidRPr="000D70B8" w:rsidRDefault="007E61D9" w:rsidP="007E61D9">
      <w:pPr>
        <w:rPr>
          <w:rFonts w:cs="Calibri"/>
          <w:sz w:val="20"/>
          <w:szCs w:val="20"/>
        </w:rPr>
      </w:pPr>
      <w:r w:rsidRPr="000D70B8">
        <w:rPr>
          <w:rFonts w:cs="Calibri"/>
          <w:b/>
          <w:bCs/>
          <w:sz w:val="20"/>
          <w:szCs w:val="20"/>
        </w:rPr>
        <w:t>Team Manager, Principal User Experience Designer, Product Owner</w:t>
      </w:r>
      <w:r>
        <w:rPr>
          <w:rFonts w:cs="Calibri"/>
          <w:b/>
          <w:bCs/>
          <w:sz w:val="20"/>
          <w:szCs w:val="20"/>
        </w:rPr>
        <w:t xml:space="preserve"> | </w:t>
      </w:r>
      <w:r w:rsidRPr="000D70B8">
        <w:rPr>
          <w:rFonts w:cs="Calibri"/>
          <w:b/>
          <w:bCs/>
          <w:sz w:val="20"/>
          <w:szCs w:val="20"/>
        </w:rPr>
        <w:t>August 2015 - April 2018</w:t>
      </w:r>
      <w:r w:rsidRPr="000D70B8">
        <w:rPr>
          <w:rFonts w:cs="Calibri"/>
          <w:sz w:val="20"/>
          <w:szCs w:val="20"/>
        </w:rPr>
        <w:br/>
      </w:r>
      <w:r w:rsidRPr="000D70B8">
        <w:rPr>
          <w:sz w:val="20"/>
          <w:szCs w:val="20"/>
        </w:rPr>
        <w:t>Managed two cross-functional agile teams consisting of Software Engineers, QA Engineers, and UX Designers, focusing on complex enterprise software solutions</w:t>
      </w:r>
      <w:r w:rsidRPr="000D70B8">
        <w:rPr>
          <w:rFonts w:cs="Calibri"/>
          <w:sz w:val="20"/>
          <w:szCs w:val="20"/>
        </w:rPr>
        <w:t>.</w:t>
      </w:r>
    </w:p>
    <w:p w14:paraId="609CBBAE" w14:textId="77777777" w:rsidR="007E61D9" w:rsidRPr="000D70B8" w:rsidRDefault="007E61D9" w:rsidP="007E61D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0"/>
          <w:szCs w:val="20"/>
          <w14:ligatures w14:val="none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t>Strategic Leadership:</w:t>
      </w:r>
      <w:r w:rsidRPr="000D70B8">
        <w:rPr>
          <w:rFonts w:eastAsia="Times New Roman" w:cs="Times New Roman"/>
          <w:sz w:val="20"/>
          <w:szCs w:val="20"/>
          <w14:ligatures w14:val="none"/>
        </w:rPr>
        <w:t xml:space="preserve"> Maintained overall user experience strategy for Systems Engineering group, specifically MEP (Mechanical, Electrical, Plumbing) components, achieving 25% improvement in performance and scalability. </w:t>
      </w:r>
    </w:p>
    <w:p w14:paraId="77D8E603" w14:textId="77777777" w:rsidR="007E61D9" w:rsidRPr="000D70B8" w:rsidRDefault="007E61D9" w:rsidP="007E61D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0"/>
          <w:szCs w:val="20"/>
          <w14:ligatures w14:val="none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t>Stakeholder Communication:</w:t>
      </w:r>
      <w:r w:rsidRPr="000D70B8">
        <w:rPr>
          <w:rFonts w:eastAsia="Times New Roman" w:cs="Times New Roman"/>
          <w:sz w:val="20"/>
          <w:szCs w:val="20"/>
          <w14:ligatures w14:val="none"/>
        </w:rPr>
        <w:t xml:space="preserve"> Collaborated extensively with Product Managers and customer partners to ensure design solutions aligned with business goals while meeting customer workflow requirements.</w:t>
      </w:r>
    </w:p>
    <w:p w14:paraId="56FCFF31" w14:textId="77777777" w:rsidR="007E61D9" w:rsidRPr="000D70B8" w:rsidRDefault="007E61D9" w:rsidP="007E61D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0"/>
          <w:szCs w:val="20"/>
          <w14:ligatures w14:val="none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t>User Experience Excellence:</w:t>
      </w:r>
      <w:r w:rsidRPr="000D70B8">
        <w:rPr>
          <w:rFonts w:eastAsia="Times New Roman" w:cs="Times New Roman"/>
          <w:sz w:val="20"/>
          <w:szCs w:val="20"/>
          <w14:ligatures w14:val="none"/>
        </w:rPr>
        <w:t xml:space="preserve"> Led user research initiatives and design implementation across multiple product areas, ensuring seamless integration throughout product development lifecycle.</w:t>
      </w:r>
    </w:p>
    <w:p w14:paraId="42D6EF9D" w14:textId="77777777" w:rsidR="007E61D9" w:rsidRPr="000D70B8" w:rsidRDefault="007E61D9" w:rsidP="007E61D9">
      <w:pPr>
        <w:rPr>
          <w:rFonts w:cs="Calibri"/>
          <w:sz w:val="20"/>
          <w:szCs w:val="20"/>
        </w:rPr>
      </w:pPr>
    </w:p>
    <w:p w14:paraId="4AB33AB1" w14:textId="4720909A" w:rsidR="007E61D9" w:rsidRPr="000D70B8" w:rsidRDefault="007E61D9" w:rsidP="007E61D9">
      <w:pPr>
        <w:tabs>
          <w:tab w:val="center" w:pos="10080"/>
        </w:tabs>
        <w:rPr>
          <w:rFonts w:cs="Calibri"/>
          <w:b/>
          <w:bCs/>
          <w:sz w:val="20"/>
          <w:szCs w:val="20"/>
        </w:rPr>
      </w:pPr>
      <w:r w:rsidRPr="000D70B8">
        <w:rPr>
          <w:rFonts w:cs="Calibri"/>
          <w:b/>
          <w:bCs/>
          <w:sz w:val="20"/>
          <w:szCs w:val="20"/>
        </w:rPr>
        <w:t>Principal User Experience Designer and Product Owner</w:t>
      </w:r>
      <w:r>
        <w:rPr>
          <w:rFonts w:cs="Calibri"/>
          <w:b/>
          <w:bCs/>
          <w:sz w:val="20"/>
          <w:szCs w:val="20"/>
        </w:rPr>
        <w:t xml:space="preserve"> | </w:t>
      </w:r>
      <w:r w:rsidRPr="000D70B8">
        <w:rPr>
          <w:rFonts w:cs="Calibri"/>
          <w:b/>
          <w:bCs/>
          <w:sz w:val="20"/>
          <w:szCs w:val="20"/>
        </w:rPr>
        <w:t>October 2012- August 2015</w:t>
      </w:r>
      <w:r w:rsidRPr="000D70B8">
        <w:rPr>
          <w:rFonts w:cs="Calibri"/>
          <w:b/>
          <w:bCs/>
          <w:sz w:val="20"/>
          <w:szCs w:val="20"/>
        </w:rPr>
        <w:br/>
      </w:r>
      <w:r w:rsidRPr="000D70B8">
        <w:rPr>
          <w:rFonts w:cs="Calibri"/>
          <w:sz w:val="20"/>
          <w:szCs w:val="20"/>
        </w:rPr>
        <w:t>Used user research to inform product requirements, creating user stories and delivering design concepts to the agile team for implementation.</w:t>
      </w:r>
    </w:p>
    <w:p w14:paraId="58DF7E47" w14:textId="77777777" w:rsidR="007E61D9" w:rsidRPr="000D70B8" w:rsidRDefault="007E61D9" w:rsidP="007E61D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14:ligatures w14:val="none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lastRenderedPageBreak/>
        <w:t>User Research &amp; Analysis:</w:t>
      </w:r>
      <w:r w:rsidRPr="000D70B8">
        <w:rPr>
          <w:rFonts w:eastAsia="Times New Roman" w:cs="Times New Roman"/>
          <w:sz w:val="20"/>
          <w:szCs w:val="20"/>
          <w14:ligatures w14:val="none"/>
        </w:rPr>
        <w:t xml:space="preserve"> Conducted comprehensive user research to inform product requirements, creating detailed user stories and design concepts for agile development teams.</w:t>
      </w:r>
    </w:p>
    <w:p w14:paraId="10FC4BCD" w14:textId="77777777" w:rsidR="007E61D9" w:rsidRPr="000D70B8" w:rsidRDefault="007E61D9" w:rsidP="007E61D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14:ligatures w14:val="none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t>Design System Development:</w:t>
      </w:r>
      <w:r w:rsidRPr="000D70B8">
        <w:rPr>
          <w:rFonts w:eastAsia="Times New Roman" w:cs="Times New Roman"/>
          <w:sz w:val="20"/>
          <w:szCs w:val="20"/>
          <w14:ligatures w14:val="none"/>
        </w:rPr>
        <w:t xml:space="preserve"> Collaborated with larger Revit UX team to standardize UX patterns and architecture, ensuring consistent user experience and scalable platform enhancements.</w:t>
      </w:r>
    </w:p>
    <w:p w14:paraId="3AF688FF" w14:textId="5EAD841E" w:rsidR="007E61D9" w:rsidRDefault="007E61D9" w:rsidP="007E61D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14:ligatures w14:val="none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t>Product Enhancement:</w:t>
      </w:r>
      <w:r w:rsidRPr="000D70B8">
        <w:rPr>
          <w:rFonts w:eastAsia="Times New Roman" w:cs="Times New Roman"/>
          <w:sz w:val="20"/>
          <w:szCs w:val="20"/>
          <w14:ligatures w14:val="none"/>
        </w:rPr>
        <w:t xml:space="preserve"> Enhanced capabilities in Revit MEP through hands-on design efforts, directly improving user workflows and system efficiency.</w:t>
      </w:r>
    </w:p>
    <w:p w14:paraId="7258E7C2" w14:textId="77777777" w:rsidR="007E61D9" w:rsidRPr="007E61D9" w:rsidRDefault="007E61D9" w:rsidP="007E61D9">
      <w:pPr>
        <w:spacing w:after="0" w:line="240" w:lineRule="auto"/>
        <w:jc w:val="center"/>
        <w:rPr>
          <w:rFonts w:eastAsia="Times New Roman" w:cs="Times New Roman"/>
          <w:sz w:val="20"/>
          <w:szCs w:val="20"/>
          <w14:ligatures w14:val="none"/>
        </w:rPr>
      </w:pPr>
    </w:p>
    <w:p w14:paraId="247300A4" w14:textId="77777777" w:rsidR="007E61D9" w:rsidRPr="007E61D9" w:rsidRDefault="007E61D9" w:rsidP="007E61D9">
      <w:pPr>
        <w:jc w:val="center"/>
        <w:rPr>
          <w:b/>
          <w:bCs/>
          <w:sz w:val="20"/>
          <w:szCs w:val="20"/>
        </w:rPr>
      </w:pPr>
      <w:r w:rsidRPr="007E61D9">
        <w:rPr>
          <w:b/>
          <w:bCs/>
          <w:sz w:val="20"/>
          <w:szCs w:val="20"/>
        </w:rPr>
        <w:t>ADDITIONAL RELEVANT EXPERIENCE</w:t>
      </w:r>
    </w:p>
    <w:p w14:paraId="6AEC6553" w14:textId="77777777" w:rsidR="007E61D9" w:rsidRPr="005F4E16" w:rsidRDefault="007E61D9" w:rsidP="007E61D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915160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Makibie</w:t>
      </w:r>
      <w:r w:rsidRPr="00915160">
        <w:rPr>
          <w:rFonts w:eastAsia="Times New Roman" w:cs="Times New Roman"/>
          <w:kern w:val="0"/>
          <w:sz w:val="20"/>
          <w:szCs w:val="20"/>
          <w14:ligatures w14:val="none"/>
        </w:rPr>
        <w:t xml:space="preserve"> • UX Producer</w:t>
      </w:r>
      <w:r w:rsidRPr="00915160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 w:rsidRPr="00915160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PixelMEDIA, Inc.</w:t>
      </w:r>
      <w:r w:rsidRPr="00915160">
        <w:rPr>
          <w:rFonts w:eastAsia="Times New Roman" w:cs="Times New Roman"/>
          <w:kern w:val="0"/>
          <w:sz w:val="20"/>
          <w:szCs w:val="20"/>
          <w14:ligatures w14:val="none"/>
        </w:rPr>
        <w:t xml:space="preserve"> • Experience Architect</w:t>
      </w:r>
      <w:r w:rsidRPr="00915160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 w:rsidRPr="00915160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 xml:space="preserve">Freelance </w:t>
      </w:r>
      <w:r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 xml:space="preserve">Illustrator &amp; </w:t>
      </w:r>
      <w:r w:rsidRPr="00915160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Design Leadership</w:t>
      </w:r>
      <w:r w:rsidRPr="00915160">
        <w:rPr>
          <w:rFonts w:eastAsia="Times New Roman" w:cs="Times New Roman"/>
          <w:kern w:val="0"/>
          <w:sz w:val="20"/>
          <w:szCs w:val="20"/>
          <w14:ligatures w14:val="none"/>
        </w:rPr>
        <w:t xml:space="preserve"> • Various Industries</w:t>
      </w:r>
      <w:r w:rsidRPr="00915160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 w:rsidRPr="00915160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Act3 Technology</w:t>
      </w:r>
      <w:r w:rsidRPr="00915160">
        <w:rPr>
          <w:rFonts w:eastAsia="Times New Roman" w:cs="Times New Roman"/>
          <w:kern w:val="0"/>
          <w:sz w:val="20"/>
          <w:szCs w:val="20"/>
          <w14:ligatures w14:val="none"/>
        </w:rPr>
        <w:t xml:space="preserve"> • UX Designer</w:t>
      </w:r>
      <w:r w:rsidRPr="00915160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 w:rsidRPr="00915160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Vertigo Software, Inc.</w:t>
      </w:r>
      <w:r w:rsidRPr="00915160">
        <w:rPr>
          <w:rFonts w:eastAsia="Times New Roman" w:cs="Times New Roman"/>
          <w:kern w:val="0"/>
          <w:sz w:val="20"/>
          <w:szCs w:val="20"/>
          <w14:ligatures w14:val="none"/>
        </w:rPr>
        <w:t xml:space="preserve"> • Senior User Experience Designer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 w:rsidRPr="005F4E16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deNovis, Inc.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00915160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Sr. Visual Designer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 w:rsidRPr="005F4E16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Almus &amp; Lee Communication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00915160"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Sr. Visual Designer &amp; Information Architect</w:t>
      </w:r>
    </w:p>
    <w:p w14:paraId="72A870FF" w14:textId="2E55FA7D" w:rsidR="007E61D9" w:rsidRPr="007E61D9" w:rsidRDefault="007E61D9" w:rsidP="007E61D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915160">
        <w:rPr>
          <w:rFonts w:eastAsia="Times New Roman" w:cs="Times New Roman"/>
          <w:i/>
          <w:iCs/>
          <w:kern w:val="0"/>
          <w:sz w:val="20"/>
          <w:szCs w:val="20"/>
          <w14:ligatures w14:val="none"/>
        </w:rPr>
        <w:t>Comprehensive background includes building design solutions across various industries, demonstrating versatility in design strategy and execution in fast-paced environments.</w:t>
      </w:r>
    </w:p>
    <w:p w14:paraId="360ECE01" w14:textId="7879C5DC" w:rsidR="00A551E8" w:rsidRDefault="00A551E8" w:rsidP="007E61D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TECHNICAL PROFICIENCES</w:t>
      </w:r>
    </w:p>
    <w:p w14:paraId="678078EC" w14:textId="64BA6CC1" w:rsidR="00A551E8" w:rsidRPr="00A551E8" w:rsidRDefault="00A551E8" w:rsidP="00A551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551E8">
        <w:rPr>
          <w:b/>
          <w:bCs/>
          <w:sz w:val="20"/>
          <w:szCs w:val="20"/>
        </w:rPr>
        <w:t xml:space="preserve">Design Tools: </w:t>
      </w:r>
      <w:r w:rsidRPr="00A551E8">
        <w:rPr>
          <w:sz w:val="20"/>
          <w:szCs w:val="20"/>
        </w:rPr>
        <w:t>Figma</w:t>
      </w:r>
      <w:r w:rsidR="006A104A">
        <w:rPr>
          <w:sz w:val="20"/>
          <w:szCs w:val="20"/>
        </w:rPr>
        <w:t xml:space="preserve"> </w:t>
      </w:r>
      <w:r w:rsidRPr="00A551E8">
        <w:rPr>
          <w:sz w:val="20"/>
          <w:szCs w:val="20"/>
        </w:rPr>
        <w:t>, Adobe Creative Suite, Procreate</w:t>
      </w:r>
      <w:r w:rsidR="00036223">
        <w:rPr>
          <w:sz w:val="20"/>
          <w:szCs w:val="20"/>
        </w:rPr>
        <w:t>, Affinity Designer</w:t>
      </w:r>
    </w:p>
    <w:p w14:paraId="66CE4328" w14:textId="2F03531C" w:rsidR="00A551E8" w:rsidRPr="00A551E8" w:rsidRDefault="00A551E8" w:rsidP="00A551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551E8">
        <w:rPr>
          <w:b/>
          <w:bCs/>
          <w:sz w:val="20"/>
          <w:szCs w:val="20"/>
        </w:rPr>
        <w:t>Research &amp; Testing:</w:t>
      </w:r>
      <w:r w:rsidRPr="00A551E8">
        <w:rPr>
          <w:sz w:val="20"/>
          <w:szCs w:val="20"/>
        </w:rPr>
        <w:t xml:space="preserve"> User interviews, Usability testing, Survey design, Stakeholder interviews</w:t>
      </w:r>
      <w:r w:rsidR="006A104A">
        <w:rPr>
          <w:sz w:val="20"/>
          <w:szCs w:val="20"/>
        </w:rPr>
        <w:t>, Moderated &amp; Unmoderated User Research</w:t>
      </w:r>
    </w:p>
    <w:p w14:paraId="31742C53" w14:textId="21F24CFE" w:rsidR="00A551E8" w:rsidRDefault="00A551E8" w:rsidP="00A551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551E8">
        <w:rPr>
          <w:b/>
          <w:bCs/>
          <w:sz w:val="20"/>
          <w:szCs w:val="20"/>
        </w:rPr>
        <w:t>AI-Based Tools:</w:t>
      </w:r>
      <w:r w:rsidRPr="00A551E8">
        <w:rPr>
          <w:sz w:val="20"/>
          <w:szCs w:val="20"/>
        </w:rPr>
        <w:t xml:space="preserve"> ChatGPT, Claude, Perplexity, Gemini, Playground, Freepik, Readdy, Uizard, Midjourney, Framer, Stitch</w:t>
      </w:r>
    </w:p>
    <w:p w14:paraId="4706C387" w14:textId="4F7F8B20" w:rsidR="00A551E8" w:rsidRPr="00A551E8" w:rsidRDefault="00A551E8" w:rsidP="00A551E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Collaboration:</w:t>
      </w:r>
      <w:r>
        <w:rPr>
          <w:sz w:val="20"/>
          <w:szCs w:val="20"/>
        </w:rPr>
        <w:t xml:space="preserve"> Jira, Confluence, Slack, Teams, Miro, Mural, Agile/Scrum methodologies</w:t>
      </w:r>
      <w:r w:rsidR="006A104A">
        <w:rPr>
          <w:sz w:val="20"/>
          <w:szCs w:val="20"/>
        </w:rPr>
        <w:t>, Design workshops</w:t>
      </w:r>
    </w:p>
    <w:p w14:paraId="32060ADF" w14:textId="6BFFF19D" w:rsidR="00A551E8" w:rsidRDefault="00A551E8" w:rsidP="00A551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551E8">
        <w:rPr>
          <w:b/>
          <w:bCs/>
          <w:sz w:val="20"/>
          <w:szCs w:val="20"/>
        </w:rPr>
        <w:t>Presentation:</w:t>
      </w:r>
      <w:r w:rsidRPr="00A551E8">
        <w:rPr>
          <w:sz w:val="20"/>
          <w:szCs w:val="20"/>
        </w:rPr>
        <w:t xml:space="preserve"> PowerPoint, </w:t>
      </w:r>
      <w:r>
        <w:rPr>
          <w:sz w:val="20"/>
          <w:szCs w:val="20"/>
        </w:rPr>
        <w:t xml:space="preserve">Mural, </w:t>
      </w:r>
      <w:r w:rsidRPr="00A551E8">
        <w:rPr>
          <w:sz w:val="20"/>
          <w:szCs w:val="20"/>
        </w:rPr>
        <w:t>Miro, Figjam</w:t>
      </w:r>
    </w:p>
    <w:p w14:paraId="78C832C2" w14:textId="4FF90033" w:rsidR="006A104A" w:rsidRDefault="006A104A" w:rsidP="00A551E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Office Suite:</w:t>
      </w:r>
      <w:r>
        <w:rPr>
          <w:sz w:val="20"/>
          <w:szCs w:val="20"/>
        </w:rPr>
        <w:t xml:space="preserve"> MS Office, Google</w:t>
      </w:r>
    </w:p>
    <w:p w14:paraId="14B3FB2D" w14:textId="3F60358B" w:rsidR="005F4E16" w:rsidRPr="005F4E16" w:rsidRDefault="005F4E16" w:rsidP="007E61D9">
      <w:pPr>
        <w:jc w:val="center"/>
        <w:rPr>
          <w:b/>
          <w:bCs/>
          <w:sz w:val="20"/>
          <w:szCs w:val="20"/>
        </w:rPr>
      </w:pPr>
      <w:r w:rsidRPr="005F4E16">
        <w:rPr>
          <w:b/>
          <w:bCs/>
          <w:sz w:val="20"/>
          <w:szCs w:val="20"/>
        </w:rPr>
        <w:t>CERTIFICATIONS &amp; CONTINUAL LEARNING</w:t>
      </w:r>
    </w:p>
    <w:p w14:paraId="695309B0" w14:textId="77777777" w:rsidR="005F4E16" w:rsidRPr="000D70B8" w:rsidRDefault="005F4E16" w:rsidP="005F4E1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0"/>
          <w:szCs w:val="20"/>
          <w14:ligatures w14:val="none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t>LUMA Human-Centered Design Certified Practitioner</w:t>
      </w:r>
      <w:r w:rsidRPr="000D70B8">
        <w:rPr>
          <w:rFonts w:eastAsia="Times New Roman" w:cs="Times New Roman"/>
          <w:sz w:val="20"/>
          <w:szCs w:val="20"/>
          <w14:ligatures w14:val="none"/>
        </w:rPr>
        <w:t xml:space="preserve"> - Advanced user research and design methodology </w:t>
      </w:r>
    </w:p>
    <w:p w14:paraId="31A7939C" w14:textId="77777777" w:rsidR="005F4E16" w:rsidRPr="000D70B8" w:rsidRDefault="005F4E16" w:rsidP="005F4E1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0"/>
          <w:szCs w:val="20"/>
          <w14:ligatures w14:val="none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t>AI Design Leadership</w:t>
      </w:r>
      <w:r w:rsidRPr="000D70B8">
        <w:rPr>
          <w:rFonts w:eastAsia="Times New Roman" w:cs="Times New Roman"/>
          <w:sz w:val="20"/>
          <w:szCs w:val="20"/>
          <w14:ligatures w14:val="none"/>
        </w:rPr>
        <w:t xml:space="preserve"> - Section School AI Crash Course certification </w:t>
      </w:r>
    </w:p>
    <w:p w14:paraId="04D68604" w14:textId="77777777" w:rsidR="005F4E16" w:rsidRPr="000D70B8" w:rsidRDefault="005F4E16" w:rsidP="005F4E1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0"/>
          <w:szCs w:val="20"/>
          <w14:ligatures w14:val="none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t>Data-Driven Design</w:t>
      </w:r>
      <w:r w:rsidRPr="000D70B8">
        <w:rPr>
          <w:rFonts w:eastAsia="Times New Roman" w:cs="Times New Roman"/>
          <w:sz w:val="20"/>
          <w:szCs w:val="20"/>
          <w14:ligatures w14:val="none"/>
        </w:rPr>
        <w:t xml:space="preserve"> - Section School Data Storytelling certification </w:t>
      </w:r>
    </w:p>
    <w:p w14:paraId="34DFFFBA" w14:textId="77777777" w:rsidR="005F4E16" w:rsidRPr="000D70B8" w:rsidRDefault="005F4E16" w:rsidP="005F4E16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t>Agile Leadership</w:t>
      </w:r>
      <w:r w:rsidRPr="000D70B8">
        <w:rPr>
          <w:rFonts w:eastAsia="Times New Roman" w:cs="Times New Roman"/>
          <w:sz w:val="20"/>
          <w:szCs w:val="20"/>
          <w14:ligatures w14:val="none"/>
        </w:rPr>
        <w:t xml:space="preserve"> - Scrum Master certification</w:t>
      </w:r>
    </w:p>
    <w:p w14:paraId="106245DC" w14:textId="77777777" w:rsidR="005F4E16" w:rsidRPr="000D70B8" w:rsidRDefault="005F4E16" w:rsidP="005F4E16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t xml:space="preserve">Storytelling for Leaders </w:t>
      </w:r>
      <w:r w:rsidRPr="000D70B8">
        <w:rPr>
          <w:rFonts w:cs="Calibri"/>
          <w:sz w:val="20"/>
          <w:szCs w:val="20"/>
        </w:rPr>
        <w:t>– LinkedIn Learning certification</w:t>
      </w:r>
    </w:p>
    <w:p w14:paraId="251EC0BF" w14:textId="77777777" w:rsidR="005F4E16" w:rsidRDefault="005F4E16" w:rsidP="005F4E16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0D70B8">
        <w:rPr>
          <w:rFonts w:eastAsia="Times New Roman" w:cs="Times New Roman"/>
          <w:b/>
          <w:bCs/>
          <w:sz w:val="20"/>
          <w:szCs w:val="20"/>
          <w14:ligatures w14:val="none"/>
        </w:rPr>
        <w:t xml:space="preserve">AI Fluency: Framework &amp; Foundations </w:t>
      </w:r>
      <w:r w:rsidRPr="000D70B8">
        <w:rPr>
          <w:rFonts w:cs="Calibri"/>
          <w:sz w:val="20"/>
          <w:szCs w:val="20"/>
        </w:rPr>
        <w:t>– Anthropic certification</w:t>
      </w:r>
    </w:p>
    <w:p w14:paraId="2F99423D" w14:textId="08118A81" w:rsidR="00960F9C" w:rsidRDefault="00960F9C" w:rsidP="005F4E16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  <w14:ligatures w14:val="none"/>
        </w:rPr>
        <w:t xml:space="preserve">Claude 101 </w:t>
      </w:r>
      <w:r>
        <w:rPr>
          <w:rFonts w:cs="Calibri"/>
          <w:sz w:val="20"/>
          <w:szCs w:val="20"/>
        </w:rPr>
        <w:t>– Anthropic certification</w:t>
      </w:r>
    </w:p>
    <w:p w14:paraId="47A4B888" w14:textId="79C00F5B" w:rsidR="005F4E16" w:rsidRDefault="005F4E16" w:rsidP="005F4E16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  <w14:ligatures w14:val="none"/>
        </w:rPr>
        <w:t xml:space="preserve">Introduction to Conversation Design </w:t>
      </w:r>
      <w:r>
        <w:rPr>
          <w:rFonts w:cs="Calibri"/>
          <w:sz w:val="20"/>
          <w:szCs w:val="20"/>
        </w:rPr>
        <w:t>– Conversation Design Institute certification</w:t>
      </w:r>
    </w:p>
    <w:p w14:paraId="10D66CF8" w14:textId="06413E46" w:rsidR="007570A6" w:rsidRDefault="007570A6" w:rsidP="005F4E16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  <w14:ligatures w14:val="none"/>
        </w:rPr>
        <w:t xml:space="preserve">Designing for VR </w:t>
      </w:r>
      <w:r>
        <w:rPr>
          <w:rFonts w:cs="Calibri"/>
          <w:sz w:val="20"/>
          <w:szCs w:val="20"/>
        </w:rPr>
        <w:t>– LinkedIn Learning certif</w:t>
      </w:r>
      <w:r w:rsidR="008A5801">
        <w:rPr>
          <w:rFonts w:cs="Calibri"/>
          <w:sz w:val="20"/>
          <w:szCs w:val="20"/>
        </w:rPr>
        <w:t>icate of completion</w:t>
      </w:r>
    </w:p>
    <w:p w14:paraId="7D8406AF" w14:textId="77777777" w:rsidR="007E61D9" w:rsidRPr="007E61D9" w:rsidRDefault="007E61D9" w:rsidP="007E61D9">
      <w:pPr>
        <w:spacing w:after="0" w:line="240" w:lineRule="auto"/>
        <w:rPr>
          <w:rFonts w:cs="Calibri"/>
          <w:sz w:val="20"/>
          <w:szCs w:val="20"/>
        </w:rPr>
      </w:pPr>
    </w:p>
    <w:p w14:paraId="7917BEB0" w14:textId="33B526F8" w:rsidR="005F4E16" w:rsidRPr="005F4E16" w:rsidRDefault="005F4E16" w:rsidP="007E61D9">
      <w:pPr>
        <w:jc w:val="center"/>
        <w:rPr>
          <w:b/>
          <w:bCs/>
          <w:sz w:val="20"/>
          <w:szCs w:val="20"/>
        </w:rPr>
      </w:pPr>
      <w:r w:rsidRPr="005F4E16">
        <w:rPr>
          <w:b/>
          <w:bCs/>
          <w:sz w:val="20"/>
          <w:szCs w:val="20"/>
        </w:rPr>
        <w:t>EDUCATION</w:t>
      </w:r>
    </w:p>
    <w:p w14:paraId="33DC4578" w14:textId="43EEBBFC" w:rsidR="005F4E16" w:rsidRDefault="005F4E16" w:rsidP="005F4E16">
      <w:pPr>
        <w:rPr>
          <w:sz w:val="20"/>
          <w:szCs w:val="20"/>
        </w:rPr>
      </w:pPr>
      <w:r w:rsidRPr="005F4E16">
        <w:rPr>
          <w:b/>
          <w:bCs/>
          <w:sz w:val="20"/>
          <w:szCs w:val="20"/>
        </w:rPr>
        <w:t>Bachelor of Fine Arts (BFA) in Illustration</w:t>
      </w:r>
      <w:r>
        <w:rPr>
          <w:sz w:val="20"/>
          <w:szCs w:val="20"/>
        </w:rPr>
        <w:br/>
        <w:t>Syracuse University</w:t>
      </w:r>
    </w:p>
    <w:p w14:paraId="4E28B7EE" w14:textId="06939E3A" w:rsidR="005F4E16" w:rsidRPr="005F4E16" w:rsidRDefault="005F4E16" w:rsidP="005F4E16">
      <w:pPr>
        <w:rPr>
          <w:sz w:val="20"/>
          <w:szCs w:val="20"/>
        </w:rPr>
      </w:pPr>
      <w:r>
        <w:rPr>
          <w:sz w:val="20"/>
          <w:szCs w:val="20"/>
        </w:rPr>
        <w:lastRenderedPageBreak/>
        <w:t>Foundation in visual design, storytelling, and creative solution-finding with experience in digital media and visual communication.</w:t>
      </w:r>
    </w:p>
    <w:sectPr w:rsidR="005F4E16" w:rsidRPr="005F4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104C" w14:textId="77777777" w:rsidR="00076DB1" w:rsidRDefault="00076DB1" w:rsidP="009223FC">
      <w:pPr>
        <w:spacing w:after="0" w:line="240" w:lineRule="auto"/>
      </w:pPr>
      <w:r>
        <w:separator/>
      </w:r>
    </w:p>
  </w:endnote>
  <w:endnote w:type="continuationSeparator" w:id="0">
    <w:p w14:paraId="5A9C5776" w14:textId="77777777" w:rsidR="00076DB1" w:rsidRDefault="00076DB1" w:rsidP="0092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4496" w14:textId="77777777" w:rsidR="00076DB1" w:rsidRDefault="00076DB1" w:rsidP="009223FC">
      <w:pPr>
        <w:spacing w:after="0" w:line="240" w:lineRule="auto"/>
      </w:pPr>
      <w:r>
        <w:separator/>
      </w:r>
    </w:p>
  </w:footnote>
  <w:footnote w:type="continuationSeparator" w:id="0">
    <w:p w14:paraId="60EBE696" w14:textId="77777777" w:rsidR="00076DB1" w:rsidRDefault="00076DB1" w:rsidP="00922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18B"/>
    <w:multiLevelType w:val="hybridMultilevel"/>
    <w:tmpl w:val="1472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C1568"/>
    <w:multiLevelType w:val="hybridMultilevel"/>
    <w:tmpl w:val="F254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D6EBB"/>
    <w:multiLevelType w:val="hybridMultilevel"/>
    <w:tmpl w:val="ACC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57D76"/>
    <w:multiLevelType w:val="hybridMultilevel"/>
    <w:tmpl w:val="D1483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E4F39"/>
    <w:multiLevelType w:val="hybridMultilevel"/>
    <w:tmpl w:val="F980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161E1"/>
    <w:multiLevelType w:val="multilevel"/>
    <w:tmpl w:val="8E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311CE"/>
    <w:multiLevelType w:val="hybridMultilevel"/>
    <w:tmpl w:val="89F05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853551">
    <w:abstractNumId w:val="4"/>
  </w:num>
  <w:num w:numId="2" w16cid:durableId="1605072515">
    <w:abstractNumId w:val="5"/>
  </w:num>
  <w:num w:numId="3" w16cid:durableId="1991782942">
    <w:abstractNumId w:val="6"/>
  </w:num>
  <w:num w:numId="4" w16cid:durableId="816141891">
    <w:abstractNumId w:val="1"/>
  </w:num>
  <w:num w:numId="5" w16cid:durableId="1209103932">
    <w:abstractNumId w:val="2"/>
  </w:num>
  <w:num w:numId="6" w16cid:durableId="663045921">
    <w:abstractNumId w:val="0"/>
  </w:num>
  <w:num w:numId="7" w16cid:durableId="2000889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E8"/>
    <w:rsid w:val="00036223"/>
    <w:rsid w:val="00067305"/>
    <w:rsid w:val="00075D3A"/>
    <w:rsid w:val="00076DB1"/>
    <w:rsid w:val="00093D7B"/>
    <w:rsid w:val="00095E6B"/>
    <w:rsid w:val="000D2BEB"/>
    <w:rsid w:val="000E32BF"/>
    <w:rsid w:val="000F1C10"/>
    <w:rsid w:val="00113C21"/>
    <w:rsid w:val="00126186"/>
    <w:rsid w:val="00166F48"/>
    <w:rsid w:val="00207A91"/>
    <w:rsid w:val="002B5924"/>
    <w:rsid w:val="002D0AD3"/>
    <w:rsid w:val="002D0E7C"/>
    <w:rsid w:val="002E0713"/>
    <w:rsid w:val="00340951"/>
    <w:rsid w:val="00353900"/>
    <w:rsid w:val="00380586"/>
    <w:rsid w:val="003B283A"/>
    <w:rsid w:val="003E00D5"/>
    <w:rsid w:val="0042045C"/>
    <w:rsid w:val="00425331"/>
    <w:rsid w:val="00487592"/>
    <w:rsid w:val="004D1D10"/>
    <w:rsid w:val="00507058"/>
    <w:rsid w:val="005167CE"/>
    <w:rsid w:val="0054695E"/>
    <w:rsid w:val="00560AED"/>
    <w:rsid w:val="00572C76"/>
    <w:rsid w:val="00576704"/>
    <w:rsid w:val="00585202"/>
    <w:rsid w:val="005920FA"/>
    <w:rsid w:val="005F4E16"/>
    <w:rsid w:val="0060172D"/>
    <w:rsid w:val="00632C31"/>
    <w:rsid w:val="0063364E"/>
    <w:rsid w:val="00673331"/>
    <w:rsid w:val="00686D94"/>
    <w:rsid w:val="006A104A"/>
    <w:rsid w:val="006B13B6"/>
    <w:rsid w:val="006F2D0D"/>
    <w:rsid w:val="007156C4"/>
    <w:rsid w:val="007244F3"/>
    <w:rsid w:val="00725BF7"/>
    <w:rsid w:val="0072786C"/>
    <w:rsid w:val="007570A6"/>
    <w:rsid w:val="0077091A"/>
    <w:rsid w:val="00786665"/>
    <w:rsid w:val="007C0625"/>
    <w:rsid w:val="007E61D9"/>
    <w:rsid w:val="007E6441"/>
    <w:rsid w:val="007F6CF9"/>
    <w:rsid w:val="00823C2C"/>
    <w:rsid w:val="00823E5B"/>
    <w:rsid w:val="00865A78"/>
    <w:rsid w:val="00866F4A"/>
    <w:rsid w:val="00881204"/>
    <w:rsid w:val="008A5801"/>
    <w:rsid w:val="008B487F"/>
    <w:rsid w:val="008C2514"/>
    <w:rsid w:val="008F29D4"/>
    <w:rsid w:val="009223FC"/>
    <w:rsid w:val="00940684"/>
    <w:rsid w:val="00960F9C"/>
    <w:rsid w:val="009A4DC2"/>
    <w:rsid w:val="009C4059"/>
    <w:rsid w:val="009F557F"/>
    <w:rsid w:val="00A041DD"/>
    <w:rsid w:val="00A551E8"/>
    <w:rsid w:val="00B07DD7"/>
    <w:rsid w:val="00B85F0E"/>
    <w:rsid w:val="00BB3226"/>
    <w:rsid w:val="00BE6DF6"/>
    <w:rsid w:val="00C355C2"/>
    <w:rsid w:val="00C42D42"/>
    <w:rsid w:val="00C44F5A"/>
    <w:rsid w:val="00C5250B"/>
    <w:rsid w:val="00C808F3"/>
    <w:rsid w:val="00C9167E"/>
    <w:rsid w:val="00D33557"/>
    <w:rsid w:val="00D77437"/>
    <w:rsid w:val="00D940B2"/>
    <w:rsid w:val="00DB34A6"/>
    <w:rsid w:val="00E22B40"/>
    <w:rsid w:val="00E653D2"/>
    <w:rsid w:val="00E77EC6"/>
    <w:rsid w:val="00ED62F8"/>
    <w:rsid w:val="00F331D5"/>
    <w:rsid w:val="00F37495"/>
    <w:rsid w:val="00F51A16"/>
    <w:rsid w:val="00F80F93"/>
    <w:rsid w:val="00FB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266D6"/>
  <w15:chartTrackingRefBased/>
  <w15:docId w15:val="{866E542F-1085-BE40-907A-C8B559B7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1E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E61D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2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3FC"/>
  </w:style>
  <w:style w:type="paragraph" w:styleId="Footer">
    <w:name w:val="footer"/>
    <w:basedOn w:val="Normal"/>
    <w:link w:val="FooterChar"/>
    <w:uiPriority w:val="99"/>
    <w:unhideWhenUsed/>
    <w:rsid w:val="0092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3FC"/>
  </w:style>
  <w:style w:type="character" w:styleId="Hyperlink">
    <w:name w:val="Hyperlink"/>
    <w:basedOn w:val="DefaultParagraphFont"/>
    <w:uiPriority w:val="99"/>
    <w:unhideWhenUsed/>
    <w:rsid w:val="00166F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rmansperge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ansperg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mansperger.netlify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1009</Words>
  <Characters>7356</Characters>
  <Application>Microsoft Office Word</Application>
  <DocSecurity>0</DocSecurity>
  <Lines>126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Mansperger</dc:creator>
  <cp:keywords/>
  <dc:description/>
  <cp:lastModifiedBy>Robert Mansperger</cp:lastModifiedBy>
  <cp:revision>36</cp:revision>
  <cp:lastPrinted>2025-12-21T23:40:00Z</cp:lastPrinted>
  <dcterms:created xsi:type="dcterms:W3CDTF">2025-08-11T17:37:00Z</dcterms:created>
  <dcterms:modified xsi:type="dcterms:W3CDTF">2026-03-03T14:16:00Z</dcterms:modified>
</cp:coreProperties>
</file>